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71B20" w14:textId="77777777" w:rsidR="00AE7279" w:rsidRDefault="00AE7279" w:rsidP="009E3526">
      <w:pPr>
        <w:spacing w:line="360" w:lineRule="auto"/>
        <w:jc w:val="center"/>
        <w:rPr>
          <w:b/>
        </w:rPr>
      </w:pPr>
      <w:bookmarkStart w:id="0" w:name="_GoBack"/>
      <w:bookmarkEnd w:id="0"/>
    </w:p>
    <w:p w14:paraId="043FADA6" w14:textId="5F24DBF4" w:rsidR="009E3526" w:rsidRDefault="009E3526" w:rsidP="009E3526">
      <w:pPr>
        <w:spacing w:line="360" w:lineRule="auto"/>
        <w:jc w:val="center"/>
        <w:rPr>
          <w:b/>
        </w:rPr>
      </w:pPr>
      <w:r>
        <w:rPr>
          <w:b/>
        </w:rPr>
        <w:t>Protokół</w:t>
      </w:r>
    </w:p>
    <w:p w14:paraId="1BBE6B34" w14:textId="2FB270E8" w:rsidR="00490FE4" w:rsidRPr="006B7FE0" w:rsidRDefault="00CC5B62" w:rsidP="009E3526">
      <w:pPr>
        <w:spacing w:line="360" w:lineRule="auto"/>
        <w:jc w:val="center"/>
        <w:rPr>
          <w:b/>
        </w:rPr>
      </w:pPr>
      <w:r>
        <w:rPr>
          <w:b/>
        </w:rPr>
        <w:t>XXXIV Walnego Zebrania Członków Sprawozdawczo-Wyborczego</w:t>
      </w:r>
      <w:r>
        <w:rPr>
          <w:b/>
          <w:bCs/>
        </w:rPr>
        <w:t xml:space="preserve"> </w:t>
      </w:r>
      <w:r w:rsidR="00490FE4">
        <w:rPr>
          <w:b/>
          <w:bCs/>
        </w:rPr>
        <w:t xml:space="preserve">Zarządu Głównego </w:t>
      </w:r>
      <w:r w:rsidR="00490FE4">
        <w:rPr>
          <w:b/>
        </w:rPr>
        <w:t xml:space="preserve">Towarzystwa Naukowego Prakseologii </w:t>
      </w:r>
      <w:r w:rsidR="009E3526">
        <w:rPr>
          <w:b/>
        </w:rPr>
        <w:t>w dniu 10.03.2025r.</w:t>
      </w:r>
    </w:p>
    <w:p w14:paraId="3E19EAB4" w14:textId="77777777" w:rsidR="00CC5B62" w:rsidRDefault="00CC5B62" w:rsidP="006B348B">
      <w:pPr>
        <w:spacing w:line="360" w:lineRule="auto"/>
        <w:jc w:val="both"/>
      </w:pPr>
    </w:p>
    <w:p w14:paraId="1CFBA553" w14:textId="4FC2FACB" w:rsidR="00CC5B62" w:rsidRDefault="009E3526" w:rsidP="006B348B">
      <w:pPr>
        <w:spacing w:line="360" w:lineRule="auto"/>
        <w:jc w:val="both"/>
        <w:rPr>
          <w:bCs/>
        </w:rPr>
      </w:pPr>
      <w:r>
        <w:t xml:space="preserve">Obrady </w:t>
      </w:r>
      <w:r w:rsidRPr="009E476E">
        <w:rPr>
          <w:bCs/>
        </w:rPr>
        <w:t>XXXI</w:t>
      </w:r>
      <w:r>
        <w:rPr>
          <w:bCs/>
        </w:rPr>
        <w:t>V</w:t>
      </w:r>
      <w:r w:rsidRPr="009E476E">
        <w:rPr>
          <w:bCs/>
        </w:rPr>
        <w:t xml:space="preserve"> Walnego Zebrania Członków Sprawozdawcz</w:t>
      </w:r>
      <w:r>
        <w:rPr>
          <w:bCs/>
        </w:rPr>
        <w:t>o-Wyborczego (WZC SW), miały następujący przebieg:</w:t>
      </w:r>
    </w:p>
    <w:p w14:paraId="38434BE8" w14:textId="5467D40B" w:rsidR="00BC141B" w:rsidRDefault="00313ACD" w:rsidP="00313ACD">
      <w:pPr>
        <w:pStyle w:val="Nagwek1"/>
        <w:numPr>
          <w:ilvl w:val="0"/>
          <w:numId w:val="0"/>
        </w:numPr>
        <w:spacing w:line="360" w:lineRule="auto"/>
        <w:ind w:left="360"/>
        <w:jc w:val="both"/>
        <w:rPr>
          <w:b w:val="0"/>
          <w:bCs w:val="0"/>
        </w:rPr>
      </w:pPr>
      <w:r>
        <w:rPr>
          <w:b w:val="0"/>
          <w:bCs w:val="0"/>
        </w:rPr>
        <w:t xml:space="preserve">1/ </w:t>
      </w:r>
      <w:r w:rsidR="00BC141B" w:rsidRPr="009E3526">
        <w:rPr>
          <w:b w:val="0"/>
          <w:bCs w:val="0"/>
        </w:rPr>
        <w:t>Otwarcie WZC SW przez prezesa ZG TNP</w:t>
      </w:r>
      <w:r w:rsidR="00CC5B62" w:rsidRPr="009E3526">
        <w:rPr>
          <w:b w:val="0"/>
          <w:bCs w:val="0"/>
        </w:rPr>
        <w:t xml:space="preserve"> – </w:t>
      </w:r>
      <w:r w:rsidR="009E3526" w:rsidRPr="009E3526">
        <w:rPr>
          <w:b w:val="0"/>
          <w:bCs w:val="0"/>
        </w:rPr>
        <w:t>dr hab.</w:t>
      </w:r>
      <w:r w:rsidR="00CC5B62" w:rsidRPr="009E3526">
        <w:rPr>
          <w:b w:val="0"/>
          <w:bCs w:val="0"/>
        </w:rPr>
        <w:t xml:space="preserve"> P. Masiukiewicza</w:t>
      </w:r>
      <w:r w:rsidR="0084473A">
        <w:rPr>
          <w:b w:val="0"/>
          <w:bCs w:val="0"/>
        </w:rPr>
        <w:t>, prof. em. SGH</w:t>
      </w:r>
      <w:r w:rsidR="009E3526" w:rsidRPr="009E3526">
        <w:rPr>
          <w:b w:val="0"/>
          <w:bCs w:val="0"/>
        </w:rPr>
        <w:t>. Prezes ZG TNP poinformował, iż Zarząd Główny Towarzystwa Naukowego Prakseologii zwołał XXXIV Walne Zebranie Członków Sprawozdawczo-Wyborcze w dniu 10 marca 2025 r. godz. 19.00, w gmachu M - SGH, sala 134. Ogłoszenie na str</w:t>
      </w:r>
      <w:r w:rsidR="0084473A">
        <w:rPr>
          <w:b w:val="0"/>
          <w:bCs w:val="0"/>
        </w:rPr>
        <w:t>o</w:t>
      </w:r>
      <w:r w:rsidR="009E3526" w:rsidRPr="009E3526">
        <w:rPr>
          <w:b w:val="0"/>
          <w:bCs w:val="0"/>
        </w:rPr>
        <w:t xml:space="preserve">nie </w:t>
      </w:r>
      <w:hyperlink r:id="rId7" w:history="1">
        <w:r w:rsidR="009E3526" w:rsidRPr="009E3526">
          <w:rPr>
            <w:rStyle w:val="Hipercze"/>
            <w:b w:val="0"/>
            <w:bCs w:val="0"/>
            <w:color w:val="auto"/>
            <w:u w:val="none"/>
          </w:rPr>
          <w:t>www.tnp.edu.pl</w:t>
        </w:r>
      </w:hyperlink>
      <w:r w:rsidR="009E3526" w:rsidRPr="009E3526">
        <w:rPr>
          <w:b w:val="0"/>
          <w:bCs w:val="0"/>
        </w:rPr>
        <w:t xml:space="preserve"> oraz zawiadomienia do członków przesłano w statutowym terminie.</w:t>
      </w:r>
      <w:r w:rsidR="009E3526">
        <w:rPr>
          <w:b w:val="0"/>
          <w:bCs w:val="0"/>
        </w:rPr>
        <w:t xml:space="preserve"> Porządek obrad ujęty w </w:t>
      </w:r>
      <w:r>
        <w:rPr>
          <w:b w:val="0"/>
          <w:bCs w:val="0"/>
        </w:rPr>
        <w:t xml:space="preserve">Uchwale ZG TNP o zwołaniu XXXIV </w:t>
      </w:r>
      <w:r w:rsidRPr="00313ACD">
        <w:rPr>
          <w:b w:val="0"/>
          <w:bCs w:val="0"/>
        </w:rPr>
        <w:t>WZC SW</w:t>
      </w:r>
      <w:r>
        <w:rPr>
          <w:b w:val="0"/>
          <w:bCs w:val="0"/>
        </w:rPr>
        <w:t xml:space="preserve"> obejmuje:</w:t>
      </w:r>
    </w:p>
    <w:p w14:paraId="1E8B4387" w14:textId="77777777" w:rsidR="00313ACD" w:rsidRPr="0025715A" w:rsidRDefault="00313ACD" w:rsidP="00AE7279">
      <w:pPr>
        <w:pStyle w:val="Nagwek1"/>
        <w:numPr>
          <w:ilvl w:val="0"/>
          <w:numId w:val="5"/>
        </w:numPr>
        <w:spacing w:line="360" w:lineRule="auto"/>
        <w:jc w:val="both"/>
        <w:rPr>
          <w:b w:val="0"/>
          <w:bCs w:val="0"/>
        </w:rPr>
      </w:pPr>
      <w:r w:rsidRPr="0025715A">
        <w:rPr>
          <w:b w:val="0"/>
          <w:bCs w:val="0"/>
        </w:rPr>
        <w:t>Otwarcie WZC SW przez prezesa ZG TNP</w:t>
      </w:r>
    </w:p>
    <w:p w14:paraId="5FAA43DE" w14:textId="77777777" w:rsidR="00313ACD" w:rsidRPr="0025715A" w:rsidRDefault="00313ACD" w:rsidP="00AE7279">
      <w:pPr>
        <w:numPr>
          <w:ilvl w:val="0"/>
          <w:numId w:val="1"/>
        </w:numPr>
        <w:spacing w:line="360" w:lineRule="auto"/>
        <w:jc w:val="both"/>
      </w:pPr>
      <w:r w:rsidRPr="0025715A">
        <w:t>Uchwała w sprawie wyboru przewodniczącego i sekretarza WZC-SW</w:t>
      </w:r>
    </w:p>
    <w:p w14:paraId="21FA93D6" w14:textId="77777777" w:rsidR="00313ACD" w:rsidRPr="0025715A" w:rsidRDefault="00313ACD" w:rsidP="00AE7279">
      <w:pPr>
        <w:numPr>
          <w:ilvl w:val="0"/>
          <w:numId w:val="1"/>
        </w:numPr>
        <w:spacing w:line="360" w:lineRule="auto"/>
        <w:jc w:val="both"/>
      </w:pPr>
      <w:r w:rsidRPr="0025715A">
        <w:t xml:space="preserve">Uchwała w sprawie wyboru Komisji Skrutacyjnej </w:t>
      </w:r>
    </w:p>
    <w:p w14:paraId="250639B5" w14:textId="77777777" w:rsidR="00313ACD" w:rsidRPr="0025715A" w:rsidRDefault="00313ACD" w:rsidP="00AE7279">
      <w:pPr>
        <w:numPr>
          <w:ilvl w:val="0"/>
          <w:numId w:val="1"/>
        </w:numPr>
        <w:spacing w:line="360" w:lineRule="auto"/>
        <w:jc w:val="both"/>
      </w:pPr>
      <w:r w:rsidRPr="0025715A">
        <w:t>Uchwała w sprawie wyboru Komisji Uchwał i Wniosków</w:t>
      </w:r>
    </w:p>
    <w:p w14:paraId="7AE09ABC" w14:textId="77777777" w:rsidR="00313ACD" w:rsidRPr="0025715A" w:rsidRDefault="00313ACD" w:rsidP="00AE7279">
      <w:pPr>
        <w:numPr>
          <w:ilvl w:val="0"/>
          <w:numId w:val="1"/>
        </w:numPr>
        <w:spacing w:line="360" w:lineRule="auto"/>
        <w:jc w:val="both"/>
      </w:pPr>
      <w:r w:rsidRPr="0025715A">
        <w:t>Stwierdzenie prawomocności WZC SW przez Komisję Skrutacyjną</w:t>
      </w:r>
    </w:p>
    <w:p w14:paraId="159D112A" w14:textId="77777777" w:rsidR="00313ACD" w:rsidRPr="0025715A" w:rsidRDefault="00313ACD" w:rsidP="00AE7279">
      <w:pPr>
        <w:numPr>
          <w:ilvl w:val="0"/>
          <w:numId w:val="1"/>
        </w:numPr>
        <w:spacing w:line="360" w:lineRule="auto"/>
        <w:jc w:val="both"/>
      </w:pPr>
      <w:r w:rsidRPr="0025715A">
        <w:t>Uchwała w sprawie zatwierdzenia Protokołu z XXXIII Walnego Zebrania Członków – Sprawozdawczego</w:t>
      </w:r>
    </w:p>
    <w:p w14:paraId="45A83D44" w14:textId="77777777" w:rsidR="00313ACD" w:rsidRPr="0025715A" w:rsidRDefault="00313ACD" w:rsidP="00AE7279">
      <w:pPr>
        <w:numPr>
          <w:ilvl w:val="0"/>
          <w:numId w:val="1"/>
        </w:numPr>
        <w:spacing w:line="360" w:lineRule="auto"/>
        <w:jc w:val="both"/>
      </w:pPr>
      <w:r w:rsidRPr="0025715A">
        <w:t>Przedstawienie informacji ZG TNP i Uchwała w sprawie przyjęcia Sprawozdania z działalności Zarządu Głównego TNP w 2024 r.</w:t>
      </w:r>
    </w:p>
    <w:p w14:paraId="62433EB4" w14:textId="77777777" w:rsidR="00313ACD" w:rsidRPr="0025715A" w:rsidRDefault="00313ACD" w:rsidP="00AE7279">
      <w:pPr>
        <w:numPr>
          <w:ilvl w:val="0"/>
          <w:numId w:val="1"/>
        </w:numPr>
        <w:spacing w:line="360" w:lineRule="auto"/>
        <w:jc w:val="both"/>
      </w:pPr>
      <w:r w:rsidRPr="0025715A">
        <w:t>Przedstawienie informacji ZG TNP i Uchwała w sprawie przyjęcia Sprawozdania finansowego ZG TNP za 2024 r.</w:t>
      </w:r>
    </w:p>
    <w:p w14:paraId="48C979E6" w14:textId="77777777" w:rsidR="00313ACD" w:rsidRPr="0025715A" w:rsidRDefault="00313ACD" w:rsidP="00AE7279">
      <w:pPr>
        <w:numPr>
          <w:ilvl w:val="0"/>
          <w:numId w:val="1"/>
        </w:numPr>
        <w:spacing w:line="360" w:lineRule="auto"/>
        <w:jc w:val="both"/>
      </w:pPr>
      <w:r w:rsidRPr="0025715A">
        <w:t>Przedstawienie informacji Komisji Rewizyjnej i Uchwała w sprawie przyjęcia Sprawozdania Komisji Rewizyjnej za 2024 r.</w:t>
      </w:r>
    </w:p>
    <w:p w14:paraId="745645B7" w14:textId="77777777" w:rsidR="00313ACD" w:rsidRPr="0025715A" w:rsidRDefault="00313ACD" w:rsidP="00AE7279">
      <w:pPr>
        <w:numPr>
          <w:ilvl w:val="0"/>
          <w:numId w:val="1"/>
        </w:numPr>
        <w:spacing w:line="360" w:lineRule="auto"/>
        <w:jc w:val="both"/>
      </w:pPr>
      <w:r w:rsidRPr="0025715A">
        <w:t>Przedstawienie informacji Sądu Koleżeńskiego i Uchwała w sprawie przyjęcia Sprawozdania Sądu Koleżeńskiego za 2024 r.</w:t>
      </w:r>
    </w:p>
    <w:p w14:paraId="2CBD8387" w14:textId="5954BE60" w:rsidR="00313ACD" w:rsidRPr="00313ACD" w:rsidRDefault="00313ACD" w:rsidP="00AE7279">
      <w:pPr>
        <w:pStyle w:val="Nagwek1"/>
        <w:spacing w:line="360" w:lineRule="auto"/>
        <w:jc w:val="both"/>
        <w:rPr>
          <w:b w:val="0"/>
          <w:bCs w:val="0"/>
        </w:rPr>
      </w:pPr>
      <w:r w:rsidRPr="00313ACD">
        <w:rPr>
          <w:b w:val="0"/>
          <w:bCs w:val="0"/>
        </w:rPr>
        <w:t>Podjęcie uchwał dotyczących przyjęcia sprawozdań i udzielenia absolutorium członkom poszczególnych organów TNP</w:t>
      </w:r>
    </w:p>
    <w:p w14:paraId="7D6BAA3B" w14:textId="77777777" w:rsidR="00313ACD" w:rsidRPr="0025715A" w:rsidRDefault="00313ACD" w:rsidP="00AE7279">
      <w:pPr>
        <w:numPr>
          <w:ilvl w:val="0"/>
          <w:numId w:val="1"/>
        </w:numPr>
        <w:spacing w:line="360" w:lineRule="auto"/>
        <w:jc w:val="both"/>
      </w:pPr>
      <w:r w:rsidRPr="0025715A">
        <w:t>Wybory prezesa, członków Zarządu Głównego, członków Komisji Rewizyjnej i członków Sądu Koleżeńskiego</w:t>
      </w:r>
    </w:p>
    <w:p w14:paraId="266E919F" w14:textId="77777777" w:rsidR="00313ACD" w:rsidRPr="0025715A" w:rsidRDefault="00313ACD" w:rsidP="00AE7279">
      <w:pPr>
        <w:numPr>
          <w:ilvl w:val="0"/>
          <w:numId w:val="1"/>
        </w:numPr>
        <w:spacing w:line="360" w:lineRule="auto"/>
        <w:jc w:val="both"/>
      </w:pPr>
      <w:r w:rsidRPr="0025715A">
        <w:t>Dyskusja i zgłoszenia wolnych wniosków do Komisji Uchwał i Wniosków</w:t>
      </w:r>
    </w:p>
    <w:p w14:paraId="7AD541B9" w14:textId="77777777" w:rsidR="00313ACD" w:rsidRPr="0025715A" w:rsidRDefault="00313ACD" w:rsidP="00AE7279">
      <w:pPr>
        <w:numPr>
          <w:ilvl w:val="0"/>
          <w:numId w:val="1"/>
        </w:numPr>
        <w:spacing w:line="360" w:lineRule="auto"/>
        <w:jc w:val="both"/>
      </w:pPr>
      <w:r w:rsidRPr="0025715A">
        <w:t>Zamknięcie Zebrania.</w:t>
      </w:r>
    </w:p>
    <w:p w14:paraId="1E3C3DDB" w14:textId="35CB6E52" w:rsidR="00313ACD" w:rsidRPr="00313ACD" w:rsidRDefault="00313ACD" w:rsidP="00313ACD">
      <w:pPr>
        <w:spacing w:line="360" w:lineRule="auto"/>
        <w:jc w:val="both"/>
      </w:pPr>
      <w:r>
        <w:lastRenderedPageBreak/>
        <w:t>Obecni członkowie TNP na WZC SW nie zgłosili uwag do ww. porządku obrad.</w:t>
      </w:r>
    </w:p>
    <w:p w14:paraId="44E33D37" w14:textId="7598BC6B" w:rsidR="009E476E" w:rsidRDefault="00313ACD" w:rsidP="00313ACD">
      <w:pPr>
        <w:spacing w:line="360" w:lineRule="auto"/>
        <w:jc w:val="both"/>
      </w:pPr>
      <w:r>
        <w:t xml:space="preserve">2/ </w:t>
      </w:r>
      <w:r w:rsidR="00AE7279">
        <w:t>Na wniosek prezesa ZG TNP p</w:t>
      </w:r>
      <w:r w:rsidR="009E3526">
        <w:t xml:space="preserve">odjęto </w:t>
      </w:r>
      <w:r w:rsidR="009E476E">
        <w:t>Uchwał</w:t>
      </w:r>
      <w:r w:rsidR="009E3526">
        <w:t>ę</w:t>
      </w:r>
      <w:r w:rsidR="009E476E">
        <w:t xml:space="preserve"> w sprawie wyboru przewodniczącego i sekretarza WZC</w:t>
      </w:r>
      <w:r w:rsidR="009E3526">
        <w:t xml:space="preserve"> </w:t>
      </w:r>
      <w:r w:rsidR="009E476E">
        <w:t>S</w:t>
      </w:r>
      <w:r w:rsidR="00B1235F">
        <w:t>W</w:t>
      </w:r>
      <w:r w:rsidR="00CC5B62">
        <w:t xml:space="preserve"> – na  przewodniczącego wybrano </w:t>
      </w:r>
      <w:r w:rsidR="00775969">
        <w:t>dr hab.</w:t>
      </w:r>
      <w:r w:rsidR="00CC5B62">
        <w:t xml:space="preserve"> L. Kurk</w:t>
      </w:r>
      <w:r w:rsidR="00AE7279">
        <w:t>l</w:t>
      </w:r>
      <w:r w:rsidR="00CC5B62">
        <w:t>ińskiego</w:t>
      </w:r>
      <w:r w:rsidR="00775969">
        <w:t>, prof. SGH</w:t>
      </w:r>
      <w:r w:rsidR="00CC5B62">
        <w:t xml:space="preserve">, sekretarzem została </w:t>
      </w:r>
      <w:r w:rsidR="00775969">
        <w:t xml:space="preserve">wybrana </w:t>
      </w:r>
      <w:r w:rsidR="00CC5B62">
        <w:t>dr inż. G. Ożarek</w:t>
      </w:r>
      <w:r w:rsidR="009E3526">
        <w:t>.</w:t>
      </w:r>
      <w:r w:rsidR="00CC5B62">
        <w:t xml:space="preserve"> </w:t>
      </w:r>
      <w:r w:rsidR="005D3301">
        <w:t xml:space="preserve">(w załączeniu) </w:t>
      </w:r>
      <w:r w:rsidR="00775969">
        <w:t>Uchwałę podjęto jednogłośnie.</w:t>
      </w:r>
    </w:p>
    <w:p w14:paraId="6B98AA3E" w14:textId="7F813E71" w:rsidR="001C43B5" w:rsidRPr="00706C45" w:rsidRDefault="00313ACD" w:rsidP="00313ACD">
      <w:pPr>
        <w:spacing w:line="360" w:lineRule="auto"/>
        <w:jc w:val="both"/>
      </w:pPr>
      <w:r>
        <w:t>3/</w:t>
      </w:r>
      <w:r w:rsidR="005650B9">
        <w:t xml:space="preserve"> Podjęto </w:t>
      </w:r>
      <w:r w:rsidR="009E476E">
        <w:t>Uchwał</w:t>
      </w:r>
      <w:r w:rsidR="005650B9">
        <w:t>ę</w:t>
      </w:r>
      <w:r w:rsidR="009E476E">
        <w:t xml:space="preserve"> w sprawie wyboru Komisji Skrutacyj</w:t>
      </w:r>
      <w:r w:rsidR="002A6574">
        <w:t xml:space="preserve">nej </w:t>
      </w:r>
      <w:r w:rsidR="00CC5B62">
        <w:t>(</w:t>
      </w:r>
      <w:r w:rsidR="00706C45" w:rsidRPr="00706C45">
        <w:t>w załączeniu</w:t>
      </w:r>
      <w:r w:rsidR="00CC5B62" w:rsidRPr="00706C45">
        <w:t>)</w:t>
      </w:r>
      <w:r w:rsidR="00775969">
        <w:t>.</w:t>
      </w:r>
      <w:r w:rsidR="005650B9" w:rsidRPr="005650B9">
        <w:t xml:space="preserve"> </w:t>
      </w:r>
      <w:r w:rsidR="005650B9">
        <w:t>Uchwałę podjęto jednogłośnie.</w:t>
      </w:r>
    </w:p>
    <w:p w14:paraId="5CB0362E" w14:textId="43C5FC7E" w:rsidR="009E476E" w:rsidRDefault="00313ACD" w:rsidP="00313ACD">
      <w:pPr>
        <w:spacing w:line="360" w:lineRule="auto"/>
        <w:jc w:val="both"/>
      </w:pPr>
      <w:r>
        <w:t xml:space="preserve">4/ </w:t>
      </w:r>
      <w:r w:rsidR="005650B9">
        <w:t xml:space="preserve">Podjęto </w:t>
      </w:r>
      <w:r w:rsidR="001C43B5">
        <w:t>Uchwał</w:t>
      </w:r>
      <w:r w:rsidR="005650B9">
        <w:t>ę</w:t>
      </w:r>
      <w:r w:rsidR="001C43B5">
        <w:t xml:space="preserve"> w sprawie wyboru </w:t>
      </w:r>
      <w:r w:rsidR="002A6574">
        <w:t xml:space="preserve">Komisji </w:t>
      </w:r>
      <w:r w:rsidR="001C43B5">
        <w:t xml:space="preserve">Uchwał i </w:t>
      </w:r>
      <w:r w:rsidR="009E476E">
        <w:t>Wniosk</w:t>
      </w:r>
      <w:r w:rsidR="002A6574">
        <w:t>ów</w:t>
      </w:r>
      <w:r w:rsidR="00CC5B62">
        <w:t xml:space="preserve"> </w:t>
      </w:r>
      <w:r w:rsidR="00CC5B62" w:rsidRPr="00706C45">
        <w:t>(</w:t>
      </w:r>
      <w:r w:rsidR="00706C45" w:rsidRPr="00706C45">
        <w:t>w załączeniu)</w:t>
      </w:r>
      <w:r w:rsidR="00775969">
        <w:t>.</w:t>
      </w:r>
      <w:r w:rsidR="005650B9" w:rsidRPr="005650B9">
        <w:t xml:space="preserve"> </w:t>
      </w:r>
      <w:r w:rsidR="005650B9">
        <w:t>Uchwałę podjęto jednogłośnie.</w:t>
      </w:r>
    </w:p>
    <w:p w14:paraId="0033DC05" w14:textId="6ACB55A8" w:rsidR="00B6232F" w:rsidRPr="00706C45" w:rsidRDefault="00B6232F" w:rsidP="00313ACD">
      <w:pPr>
        <w:spacing w:line="360" w:lineRule="auto"/>
        <w:jc w:val="both"/>
      </w:pPr>
      <w:r>
        <w:t>5/ Komisji Skrutacyjna stwierdziła prawomocność obrad XXXIV WZC SW.</w:t>
      </w:r>
    </w:p>
    <w:p w14:paraId="6F1B5C53" w14:textId="329E69E3" w:rsidR="009E476E" w:rsidRDefault="00313ACD" w:rsidP="00313ACD">
      <w:pPr>
        <w:spacing w:line="360" w:lineRule="auto"/>
        <w:jc w:val="both"/>
      </w:pPr>
      <w:r>
        <w:t xml:space="preserve">6/ </w:t>
      </w:r>
      <w:r w:rsidR="005650B9">
        <w:t xml:space="preserve">Podjęto </w:t>
      </w:r>
      <w:r w:rsidR="00346459">
        <w:t>Uchwał</w:t>
      </w:r>
      <w:r w:rsidR="005650B9">
        <w:t>ę</w:t>
      </w:r>
      <w:r w:rsidR="00346459">
        <w:t xml:space="preserve"> w sprawie zatwierdzenia </w:t>
      </w:r>
      <w:r w:rsidR="009E476E">
        <w:t>Protokołu z XXXII</w:t>
      </w:r>
      <w:r w:rsidR="00B1235F">
        <w:t>I</w:t>
      </w:r>
      <w:r w:rsidR="009E476E">
        <w:t xml:space="preserve"> </w:t>
      </w:r>
      <w:r w:rsidR="009E476E" w:rsidRPr="00B85CAC">
        <w:t>Walnego Zebrani</w:t>
      </w:r>
      <w:r w:rsidR="009E476E">
        <w:t>a</w:t>
      </w:r>
      <w:r w:rsidR="009E476E" w:rsidRPr="00B85CAC">
        <w:t xml:space="preserve"> Członków – Sprawozdawcz</w:t>
      </w:r>
      <w:r w:rsidR="009E476E">
        <w:t>ego</w:t>
      </w:r>
      <w:r w:rsidR="00CD790F">
        <w:t xml:space="preserve">. </w:t>
      </w:r>
      <w:r w:rsidR="005D3301">
        <w:t xml:space="preserve">(w załączeniu) </w:t>
      </w:r>
      <w:r w:rsidR="00CD790F" w:rsidRPr="00874FE2">
        <w:t>Protokół zatwierdzono jednogłośnie.</w:t>
      </w:r>
    </w:p>
    <w:p w14:paraId="7F0CC5C0" w14:textId="77777777" w:rsidR="005D3301" w:rsidRDefault="00313ACD" w:rsidP="005D3301">
      <w:pPr>
        <w:spacing w:line="360" w:lineRule="auto"/>
        <w:jc w:val="both"/>
      </w:pPr>
      <w:r>
        <w:rPr>
          <w:b/>
          <w:bCs/>
        </w:rPr>
        <w:t xml:space="preserve">7/ </w:t>
      </w:r>
      <w:r w:rsidR="009E476E" w:rsidRPr="005650B9">
        <w:t>Przedstawienie informacji ZG TNP i Uchwała w sprawie przyjęcia Sprawozdania z działalności Zarządu Głównego TNP w 202</w:t>
      </w:r>
      <w:r w:rsidR="007B77BE" w:rsidRPr="005650B9">
        <w:t>4</w:t>
      </w:r>
      <w:r w:rsidR="009E476E" w:rsidRPr="005650B9">
        <w:t xml:space="preserve"> r.</w:t>
      </w:r>
      <w:r w:rsidR="005650B9">
        <w:t xml:space="preserve"> I</w:t>
      </w:r>
      <w:r w:rsidR="0074780A" w:rsidRPr="005650B9">
        <w:t xml:space="preserve">nformację przedstawił </w:t>
      </w:r>
      <w:r w:rsidR="005650B9">
        <w:t>dr hab.</w:t>
      </w:r>
      <w:r w:rsidR="0074780A" w:rsidRPr="005650B9">
        <w:t xml:space="preserve"> P. Masiukiewicz</w:t>
      </w:r>
      <w:r w:rsidRPr="005650B9">
        <w:t>.</w:t>
      </w:r>
      <w:r w:rsidR="005650B9">
        <w:rPr>
          <w:b/>
          <w:bCs/>
        </w:rPr>
        <w:t xml:space="preserve"> </w:t>
      </w:r>
      <w:r w:rsidR="005D3301">
        <w:t xml:space="preserve">Informacja została przyjęta bez uwag.  </w:t>
      </w:r>
    </w:p>
    <w:p w14:paraId="2286EFE4" w14:textId="77777777" w:rsidR="005D3301" w:rsidRDefault="00313ACD" w:rsidP="005D3301">
      <w:pPr>
        <w:spacing w:line="360" w:lineRule="auto"/>
        <w:jc w:val="both"/>
      </w:pPr>
      <w:r>
        <w:t xml:space="preserve">8/ </w:t>
      </w:r>
      <w:r w:rsidR="009E476E">
        <w:t>Przedstawienie informacji ZG TNP i Uchwała w sprawie przyjęcia Sprawozdania finansowego ZG TNP za 202</w:t>
      </w:r>
      <w:r w:rsidR="007B77BE">
        <w:t>4</w:t>
      </w:r>
      <w:r w:rsidR="009E476E">
        <w:t xml:space="preserve"> r.</w:t>
      </w:r>
      <w:r w:rsidR="00874FE2">
        <w:t xml:space="preserve"> </w:t>
      </w:r>
      <w:r w:rsidR="005650B9">
        <w:t>I</w:t>
      </w:r>
      <w:r w:rsidR="005650B9" w:rsidRPr="005650B9">
        <w:t>nformację przedstawił</w:t>
      </w:r>
      <w:r w:rsidR="005650B9">
        <w:t>a</w:t>
      </w:r>
      <w:r w:rsidR="005650B9" w:rsidRPr="005650B9">
        <w:t xml:space="preserve"> </w:t>
      </w:r>
      <w:r w:rsidR="005650B9">
        <w:t>prof. dr hab.</w:t>
      </w:r>
      <w:r w:rsidR="005650B9" w:rsidRPr="005650B9">
        <w:t xml:space="preserve"> </w:t>
      </w:r>
      <w:r w:rsidR="005650B9">
        <w:t xml:space="preserve">Mirosława Janoś-Kresło, skarbnik ZG TNP. Pozytywną opinię do Sprawozdania przedstawił dr hab. L. Kurkiński, prof. SGH, przewodniczący  Komisji Rewizyjnej TNP. </w:t>
      </w:r>
      <w:r w:rsidR="005D3301">
        <w:t xml:space="preserve">Informacja została przyjęta bez uwag.  </w:t>
      </w:r>
    </w:p>
    <w:p w14:paraId="25640C58" w14:textId="77777777" w:rsidR="005D3301" w:rsidRDefault="00313ACD" w:rsidP="005D3301">
      <w:pPr>
        <w:spacing w:line="360" w:lineRule="auto"/>
        <w:jc w:val="both"/>
      </w:pPr>
      <w:r>
        <w:t xml:space="preserve">9/ </w:t>
      </w:r>
      <w:r w:rsidR="009E476E">
        <w:t>Przedstawienie informacji Komisji Rewizyjnej i Uchwała w sprawie przyjęcia Sprawozdania Komisji Rewizyjnej za 202</w:t>
      </w:r>
      <w:r w:rsidR="007B77BE">
        <w:t>4</w:t>
      </w:r>
      <w:r w:rsidR="009E476E">
        <w:t xml:space="preserve"> r</w:t>
      </w:r>
      <w:r w:rsidR="009E476E" w:rsidRPr="005650B9">
        <w:t>.</w:t>
      </w:r>
      <w:r w:rsidR="0074780A" w:rsidRPr="005650B9">
        <w:t xml:space="preserve"> </w:t>
      </w:r>
      <w:r w:rsidR="005650B9" w:rsidRPr="005650B9">
        <w:t>Informację</w:t>
      </w:r>
      <w:r w:rsidR="005650B9">
        <w:rPr>
          <w:b/>
          <w:bCs/>
        </w:rPr>
        <w:t xml:space="preserve"> </w:t>
      </w:r>
      <w:r w:rsidR="005650B9">
        <w:t>przedstawił dr hab. L. Kurkiński, prof. SGH.</w:t>
      </w:r>
      <w:r w:rsidR="005650B9" w:rsidRPr="005650B9">
        <w:t xml:space="preserve"> </w:t>
      </w:r>
      <w:r w:rsidR="005D3301">
        <w:t xml:space="preserve">Informacja została przyjęta bez uwag.  </w:t>
      </w:r>
    </w:p>
    <w:p w14:paraId="456DC8B1" w14:textId="5FA30B06" w:rsidR="005650B9" w:rsidRDefault="00313ACD" w:rsidP="005650B9">
      <w:pPr>
        <w:spacing w:line="360" w:lineRule="auto"/>
        <w:jc w:val="both"/>
      </w:pPr>
      <w:r w:rsidRPr="005650B9">
        <w:t xml:space="preserve">10/ </w:t>
      </w:r>
      <w:r w:rsidR="009E476E" w:rsidRPr="005650B9">
        <w:t>Przedstawienie informacji Sądu Koleżeńskiego i Uchwała w sprawie przyjęcia Sprawozdania Sądu Koleżeńskiego za 202</w:t>
      </w:r>
      <w:r w:rsidR="007B77BE" w:rsidRPr="005650B9">
        <w:t>4</w:t>
      </w:r>
      <w:r w:rsidR="009E476E" w:rsidRPr="005650B9">
        <w:t xml:space="preserve"> r.</w:t>
      </w:r>
      <w:r w:rsidR="00874FE2" w:rsidRPr="005650B9">
        <w:t xml:space="preserve"> </w:t>
      </w:r>
      <w:r w:rsidR="005650B9" w:rsidRPr="005650B9">
        <w:t>Informację</w:t>
      </w:r>
      <w:r w:rsidR="005650B9">
        <w:rPr>
          <w:b/>
          <w:bCs/>
        </w:rPr>
        <w:t xml:space="preserve"> </w:t>
      </w:r>
      <w:r w:rsidR="005650B9">
        <w:t xml:space="preserve">przedstawił dr hab. Romuald Poliński, członek Sądu Koleżeńskiego – z upoważnienia przewodniczącego Sądu Koleżeńskiego. </w:t>
      </w:r>
      <w:r w:rsidR="005D3301">
        <w:t>Informacja została</w:t>
      </w:r>
      <w:r w:rsidR="005650B9">
        <w:t xml:space="preserve"> p</w:t>
      </w:r>
      <w:r w:rsidR="005D3301">
        <w:t xml:space="preserve">rzyjęta bez uwag. </w:t>
      </w:r>
      <w:r w:rsidR="005650B9">
        <w:t xml:space="preserve"> </w:t>
      </w:r>
    </w:p>
    <w:p w14:paraId="1CF861BB" w14:textId="6E5354A1" w:rsidR="00313ACD" w:rsidRPr="005650B9" w:rsidRDefault="005650B9" w:rsidP="005650B9">
      <w:pPr>
        <w:spacing w:line="360" w:lineRule="auto"/>
        <w:jc w:val="both"/>
      </w:pPr>
      <w:r>
        <w:t xml:space="preserve">11/ Podjęcie </w:t>
      </w:r>
      <w:r w:rsidRPr="005650B9">
        <w:t xml:space="preserve">uchwał dotyczących </w:t>
      </w:r>
      <w:r w:rsidR="005D3301" w:rsidRPr="005D3301">
        <w:t>przyjęcia sprawozdań i</w:t>
      </w:r>
      <w:r w:rsidR="005D3301" w:rsidRPr="00313ACD">
        <w:rPr>
          <w:b/>
          <w:bCs/>
        </w:rPr>
        <w:t xml:space="preserve"> </w:t>
      </w:r>
      <w:r w:rsidRPr="005650B9">
        <w:t xml:space="preserve">udzielenia absolutorium członkom poszczególnych organów TNP. Uchwały </w:t>
      </w:r>
      <w:r w:rsidR="005D3301">
        <w:t xml:space="preserve">wymienione w pkt. 7-10 </w:t>
      </w:r>
      <w:r w:rsidRPr="005650B9">
        <w:t>zostały przyjęte jednogłośnie.</w:t>
      </w:r>
      <w:r w:rsidR="005D3301">
        <w:t xml:space="preserve"> (w załączeniu)</w:t>
      </w:r>
    </w:p>
    <w:p w14:paraId="6AE45532" w14:textId="1C0DC057" w:rsidR="00B32318" w:rsidRPr="00463E6F" w:rsidRDefault="00463E6F" w:rsidP="00463E6F">
      <w:pPr>
        <w:spacing w:line="360" w:lineRule="auto"/>
        <w:jc w:val="both"/>
      </w:pPr>
      <w:r>
        <w:t xml:space="preserve">12/ </w:t>
      </w:r>
      <w:r w:rsidR="00B32318">
        <w:t>Wybory prezesa, członków Zarządu Głównego, członków Komisji Rewizyjnej i członków Sądu Koleżeńskiego</w:t>
      </w:r>
      <w:r w:rsidR="005B0EC1">
        <w:t xml:space="preserve"> – charakterystyki zgłoszonych kandydatów do władz przedstawił przewodniczący Komisji Skrutacyjnej. Wszyscy kandydaci wyrazili zgodę na kandydowanie</w:t>
      </w:r>
      <w:r w:rsidR="005D3301">
        <w:t>. Komisja Skrutacyjna przeprowadziła głosowanie tajne i ogłosiła wyniki wyborów</w:t>
      </w:r>
      <w:r w:rsidR="00F72518">
        <w:t xml:space="preserve"> (</w:t>
      </w:r>
      <w:r w:rsidR="005D3301">
        <w:t xml:space="preserve">protokół </w:t>
      </w:r>
      <w:r w:rsidR="00F72518">
        <w:t>w załączeniu)</w:t>
      </w:r>
      <w:r w:rsidR="00E60FBA">
        <w:t xml:space="preserve">. </w:t>
      </w:r>
      <w:r w:rsidR="00AE7279">
        <w:t xml:space="preserve">Prezesa oraz </w:t>
      </w:r>
      <w:r w:rsidR="00E60FBA" w:rsidRPr="00463E6F">
        <w:t xml:space="preserve">członków </w:t>
      </w:r>
      <w:r w:rsidR="00AE7279">
        <w:t>z</w:t>
      </w:r>
      <w:r w:rsidR="00AE7279" w:rsidRPr="00463E6F">
        <w:t>głoszonych</w:t>
      </w:r>
      <w:r w:rsidR="00AE7279">
        <w:t xml:space="preserve"> </w:t>
      </w:r>
      <w:r w:rsidR="005D3301">
        <w:t xml:space="preserve">do ww. organów </w:t>
      </w:r>
      <w:r w:rsidR="00E60FBA" w:rsidRPr="00463E6F">
        <w:t>wybrano jednogłośnie.</w:t>
      </w:r>
    </w:p>
    <w:p w14:paraId="29C5E57F" w14:textId="77777777" w:rsidR="00AE7279" w:rsidRDefault="00463E6F" w:rsidP="00463E6F">
      <w:pPr>
        <w:spacing w:line="360" w:lineRule="auto"/>
        <w:jc w:val="both"/>
      </w:pPr>
      <w:r>
        <w:t xml:space="preserve">13/ </w:t>
      </w:r>
      <w:r w:rsidR="001C43B5">
        <w:t>Dyskusja i zgłoszenia wolnych wniosków do Komisji Uchwał i Wniosków</w:t>
      </w:r>
      <w:r w:rsidR="00AE7279">
        <w:t>.</w:t>
      </w:r>
    </w:p>
    <w:p w14:paraId="4AC42DF4" w14:textId="1A8A3806" w:rsidR="00AE7279" w:rsidRDefault="00AE7279" w:rsidP="00463E6F">
      <w:pPr>
        <w:spacing w:line="360" w:lineRule="auto"/>
        <w:jc w:val="both"/>
      </w:pPr>
      <w:r>
        <w:lastRenderedPageBreak/>
        <w:t xml:space="preserve">a/ </w:t>
      </w:r>
      <w:r w:rsidR="00E60FBA">
        <w:t xml:space="preserve"> </w:t>
      </w:r>
      <w:r w:rsidR="005D3301">
        <w:t>Pan</w:t>
      </w:r>
      <w:r w:rsidR="00E60FBA">
        <w:t xml:space="preserve"> mgr </w:t>
      </w:r>
      <w:r w:rsidR="005D3301">
        <w:t xml:space="preserve">inż. </w:t>
      </w:r>
      <w:r w:rsidR="00E60FBA">
        <w:t xml:space="preserve">T. Berliński przypomniał o zgłaszaniu tematów na zbliżający się Festiwal </w:t>
      </w:r>
      <w:r>
        <w:t>N</w:t>
      </w:r>
      <w:r w:rsidR="00E60FBA">
        <w:t xml:space="preserve">auki </w:t>
      </w:r>
      <w:r>
        <w:t xml:space="preserve">PAN  tj. </w:t>
      </w:r>
      <w:r w:rsidR="00E60FBA">
        <w:t xml:space="preserve">do 15 maja </w:t>
      </w:r>
      <w:r w:rsidR="005D3301">
        <w:t>oraz zaapel</w:t>
      </w:r>
      <w:r w:rsidR="00E60FBA">
        <w:t>ował o przekazanie aktualnych adresów m</w:t>
      </w:r>
      <w:r w:rsidR="00775969">
        <w:t>ai</w:t>
      </w:r>
      <w:r w:rsidR="00E60FBA">
        <w:t>lowych przez członków TNP</w:t>
      </w:r>
      <w:r w:rsidR="005D3301">
        <w:t xml:space="preserve"> – jeśli zostały zmienione</w:t>
      </w:r>
      <w:r w:rsidR="00E60FBA">
        <w:t xml:space="preserve">. </w:t>
      </w:r>
    </w:p>
    <w:p w14:paraId="755BEA3D" w14:textId="24F5D987" w:rsidR="00AE7279" w:rsidRDefault="00AE7279" w:rsidP="00463E6F">
      <w:pPr>
        <w:spacing w:line="360" w:lineRule="auto"/>
        <w:jc w:val="both"/>
      </w:pPr>
      <w:r>
        <w:t xml:space="preserve">b/ </w:t>
      </w:r>
      <w:r w:rsidR="00E60FBA">
        <w:t xml:space="preserve">Prof. M. Sułek zgłosił potrzebę </w:t>
      </w:r>
      <w:r w:rsidR="005D3301">
        <w:t xml:space="preserve">zwiększenia </w:t>
      </w:r>
      <w:r w:rsidR="00E60FBA">
        <w:t xml:space="preserve">popularyzacji prakseologii. </w:t>
      </w:r>
      <w:r w:rsidR="005D3301">
        <w:t>Zaw</w:t>
      </w:r>
      <w:r w:rsidR="00E60FBA">
        <w:t xml:space="preserve">nioskował o </w:t>
      </w:r>
      <w:r w:rsidR="00180899">
        <w:t xml:space="preserve">zorganizowanie seminarium na temat </w:t>
      </w:r>
      <w:r>
        <w:t xml:space="preserve">współczesnych aspektów i różnych podejść do </w:t>
      </w:r>
      <w:r w:rsidR="005D3301">
        <w:t xml:space="preserve">teorii </w:t>
      </w:r>
      <w:r w:rsidR="00180899">
        <w:t xml:space="preserve">prakseologii. </w:t>
      </w:r>
    </w:p>
    <w:p w14:paraId="778F6B9B" w14:textId="288003F9" w:rsidR="001C43B5" w:rsidRDefault="00AE7279" w:rsidP="00463E6F">
      <w:pPr>
        <w:spacing w:line="360" w:lineRule="auto"/>
        <w:jc w:val="both"/>
      </w:pPr>
      <w:r>
        <w:t xml:space="preserve">c/ </w:t>
      </w:r>
      <w:r w:rsidR="005D3301">
        <w:t>Dr hab.</w:t>
      </w:r>
      <w:r w:rsidR="00180899">
        <w:t xml:space="preserve"> R. Poliński </w:t>
      </w:r>
      <w:r w:rsidR="005D3301">
        <w:t xml:space="preserve">i dr hab. E. Gross-Gołacka, prof. UW </w:t>
      </w:r>
      <w:r w:rsidR="00180899">
        <w:t>wyrazi</w:t>
      </w:r>
      <w:r w:rsidR="005D3301">
        <w:t>li</w:t>
      </w:r>
      <w:r w:rsidR="00180899">
        <w:t xml:space="preserve"> podziękowania dla </w:t>
      </w:r>
      <w:r>
        <w:t xml:space="preserve">dotychczasowego </w:t>
      </w:r>
      <w:r w:rsidR="00180899">
        <w:t>pr</w:t>
      </w:r>
      <w:r w:rsidR="005D3301">
        <w:t>ezesa ZG,</w:t>
      </w:r>
      <w:r w:rsidR="00180899">
        <w:t xml:space="preserve"> P. Masiukiewicza za wkład w rozwój TNP i Zeszytów Naukowych. </w:t>
      </w:r>
    </w:p>
    <w:p w14:paraId="4CF79446" w14:textId="2C3667D9" w:rsidR="00B32318" w:rsidRDefault="00463E6F" w:rsidP="00463E6F">
      <w:pPr>
        <w:spacing w:line="360" w:lineRule="auto"/>
        <w:jc w:val="both"/>
      </w:pPr>
      <w:r>
        <w:t xml:space="preserve">14/ </w:t>
      </w:r>
      <w:r w:rsidR="00B32318">
        <w:t>Z</w:t>
      </w:r>
      <w:r w:rsidR="00AE7279">
        <w:t>ebranie zostało z</w:t>
      </w:r>
      <w:r w:rsidR="00B32318">
        <w:t>amknię</w:t>
      </w:r>
      <w:r w:rsidR="00AE7279">
        <w:t>t</w:t>
      </w:r>
      <w:r w:rsidR="00B32318">
        <w:t xml:space="preserve">e </w:t>
      </w:r>
      <w:r w:rsidR="00AE7279">
        <w:t xml:space="preserve">przez przewodniczącego </w:t>
      </w:r>
      <w:r w:rsidR="00B32318">
        <w:t>Zebrania.</w:t>
      </w:r>
    </w:p>
    <w:p w14:paraId="1F32B1A1" w14:textId="1F21563D" w:rsidR="00A0501B" w:rsidRPr="00AE7279" w:rsidRDefault="00AE7279" w:rsidP="006B348B">
      <w:pPr>
        <w:spacing w:line="360" w:lineRule="auto"/>
        <w:jc w:val="both"/>
        <w:rPr>
          <w:b/>
          <w:bCs/>
        </w:rPr>
      </w:pPr>
      <w:r w:rsidRPr="00AE7279">
        <w:rPr>
          <w:b/>
          <w:bCs/>
        </w:rPr>
        <w:t>Protokół sporządziła:</w:t>
      </w:r>
    </w:p>
    <w:p w14:paraId="76D52468" w14:textId="57C1DB57" w:rsidR="00A0501B" w:rsidRDefault="00463E6F" w:rsidP="006B348B">
      <w:pPr>
        <w:spacing w:line="360" w:lineRule="auto"/>
        <w:jc w:val="both"/>
      </w:pPr>
      <w:r>
        <w:t xml:space="preserve">      Sekretarz Zebrania                                                  </w:t>
      </w:r>
    </w:p>
    <w:p w14:paraId="579D9C98" w14:textId="77777777" w:rsidR="00463E6F" w:rsidRDefault="00463E6F" w:rsidP="006B348B">
      <w:pPr>
        <w:spacing w:line="360" w:lineRule="auto"/>
        <w:jc w:val="both"/>
      </w:pPr>
    </w:p>
    <w:p w14:paraId="500AD97E" w14:textId="170A9807" w:rsidR="00463E6F" w:rsidRDefault="00463E6F" w:rsidP="006B348B">
      <w:pPr>
        <w:spacing w:line="360" w:lineRule="auto"/>
        <w:jc w:val="both"/>
      </w:pPr>
      <w:r>
        <w:t xml:space="preserve">  Dr inż. Grażyna Ożarek                                       </w:t>
      </w:r>
    </w:p>
    <w:sectPr w:rsidR="00463E6F" w:rsidSect="00313ACD"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5B3F7" w14:textId="77777777" w:rsidR="00C31B72" w:rsidRDefault="00C31B72" w:rsidP="006B4A92">
      <w:r>
        <w:separator/>
      </w:r>
    </w:p>
  </w:endnote>
  <w:endnote w:type="continuationSeparator" w:id="0">
    <w:p w14:paraId="6E9DCA04" w14:textId="77777777" w:rsidR="00C31B72" w:rsidRDefault="00C31B72" w:rsidP="006B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9862624"/>
      <w:docPartObj>
        <w:docPartGallery w:val="Page Numbers (Bottom of Page)"/>
        <w:docPartUnique/>
      </w:docPartObj>
    </w:sdtPr>
    <w:sdtEndPr/>
    <w:sdtContent>
      <w:p w14:paraId="2D10ED70" w14:textId="3DE2C8AB" w:rsidR="006B4A92" w:rsidRDefault="006B4A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A1A">
          <w:rPr>
            <w:noProof/>
          </w:rPr>
          <w:t>1</w:t>
        </w:r>
        <w:r>
          <w:fldChar w:fldCharType="end"/>
        </w:r>
      </w:p>
    </w:sdtContent>
  </w:sdt>
  <w:p w14:paraId="615BEAEC" w14:textId="77777777" w:rsidR="006B4A92" w:rsidRDefault="006B4A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E5410" w14:textId="77777777" w:rsidR="00C31B72" w:rsidRDefault="00C31B72" w:rsidP="006B4A92">
      <w:r>
        <w:separator/>
      </w:r>
    </w:p>
  </w:footnote>
  <w:footnote w:type="continuationSeparator" w:id="0">
    <w:p w14:paraId="24B7795F" w14:textId="77777777" w:rsidR="00C31B72" w:rsidRDefault="00C31B72" w:rsidP="006B4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4BD8FD7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0D"/>
    <w:rsid w:val="000E158F"/>
    <w:rsid w:val="00116765"/>
    <w:rsid w:val="00124DA4"/>
    <w:rsid w:val="00132F8D"/>
    <w:rsid w:val="001553E8"/>
    <w:rsid w:val="00180899"/>
    <w:rsid w:val="001C43B5"/>
    <w:rsid w:val="0028630E"/>
    <w:rsid w:val="002A6574"/>
    <w:rsid w:val="00313ACD"/>
    <w:rsid w:val="00346459"/>
    <w:rsid w:val="00386F58"/>
    <w:rsid w:val="003D140C"/>
    <w:rsid w:val="00400A6E"/>
    <w:rsid w:val="0040501A"/>
    <w:rsid w:val="004163AD"/>
    <w:rsid w:val="00463E6F"/>
    <w:rsid w:val="00482286"/>
    <w:rsid w:val="00490FE4"/>
    <w:rsid w:val="004E4A4B"/>
    <w:rsid w:val="00503C34"/>
    <w:rsid w:val="00513BAB"/>
    <w:rsid w:val="005650B9"/>
    <w:rsid w:val="00591B76"/>
    <w:rsid w:val="005A5661"/>
    <w:rsid w:val="005A70E3"/>
    <w:rsid w:val="005B0EC1"/>
    <w:rsid w:val="005D3301"/>
    <w:rsid w:val="00653073"/>
    <w:rsid w:val="006B348B"/>
    <w:rsid w:val="006B4A92"/>
    <w:rsid w:val="006B7FE0"/>
    <w:rsid w:val="006C1084"/>
    <w:rsid w:val="00706C45"/>
    <w:rsid w:val="007153FC"/>
    <w:rsid w:val="0074780A"/>
    <w:rsid w:val="00775969"/>
    <w:rsid w:val="007B77BE"/>
    <w:rsid w:val="007E7759"/>
    <w:rsid w:val="007E7F2E"/>
    <w:rsid w:val="007F1423"/>
    <w:rsid w:val="0084473A"/>
    <w:rsid w:val="00874FE2"/>
    <w:rsid w:val="008D0B93"/>
    <w:rsid w:val="008D3A1A"/>
    <w:rsid w:val="00914FD4"/>
    <w:rsid w:val="00923FC7"/>
    <w:rsid w:val="009C27CD"/>
    <w:rsid w:val="009E3526"/>
    <w:rsid w:val="009E476E"/>
    <w:rsid w:val="00A0501B"/>
    <w:rsid w:val="00A37F0D"/>
    <w:rsid w:val="00AC268B"/>
    <w:rsid w:val="00AE7279"/>
    <w:rsid w:val="00B0219A"/>
    <w:rsid w:val="00B117CD"/>
    <w:rsid w:val="00B1235F"/>
    <w:rsid w:val="00B32318"/>
    <w:rsid w:val="00B6232F"/>
    <w:rsid w:val="00B817F0"/>
    <w:rsid w:val="00B97012"/>
    <w:rsid w:val="00BA3D87"/>
    <w:rsid w:val="00BC141B"/>
    <w:rsid w:val="00C31B72"/>
    <w:rsid w:val="00C42543"/>
    <w:rsid w:val="00CC5B62"/>
    <w:rsid w:val="00CD790F"/>
    <w:rsid w:val="00D70D10"/>
    <w:rsid w:val="00DA07C0"/>
    <w:rsid w:val="00E03A9C"/>
    <w:rsid w:val="00E12170"/>
    <w:rsid w:val="00E137C6"/>
    <w:rsid w:val="00E24948"/>
    <w:rsid w:val="00E60FBA"/>
    <w:rsid w:val="00EF3EDA"/>
    <w:rsid w:val="00F113AF"/>
    <w:rsid w:val="00F21411"/>
    <w:rsid w:val="00F24E0B"/>
    <w:rsid w:val="00F2795A"/>
    <w:rsid w:val="00F36231"/>
    <w:rsid w:val="00F72518"/>
    <w:rsid w:val="00F80A7D"/>
    <w:rsid w:val="00FC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4451"/>
  <w15:docId w15:val="{05251A71-BA7B-4D64-9A1F-2E803321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0F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163AD"/>
    <w:pPr>
      <w:keepNext/>
      <w:numPr>
        <w:numId w:val="1"/>
      </w:numPr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630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163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4163A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4A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4A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B4A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4A9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E3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0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n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Konto Microsoft</cp:lastModifiedBy>
  <cp:revision>2</cp:revision>
  <cp:lastPrinted>2025-05-15T14:13:00Z</cp:lastPrinted>
  <dcterms:created xsi:type="dcterms:W3CDTF">2026-04-05T05:25:00Z</dcterms:created>
  <dcterms:modified xsi:type="dcterms:W3CDTF">2026-04-05T05:25:00Z</dcterms:modified>
</cp:coreProperties>
</file>